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789"/>
        <w:gridCol w:w="3750"/>
      </w:tblGrid>
      <w:tr w:rsidR="00B15353" w:rsidRPr="00EE4BE7" w14:paraId="5086C4F6" w14:textId="77777777" w:rsidTr="006307FF">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789"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750"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6307FF">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789" w:type="dxa"/>
          </w:tcPr>
          <w:p w14:paraId="6606E51F"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3190BCC4"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18A67144" w14:textId="77777777" w:rsidR="009024F8" w:rsidRPr="004B115A" w:rsidRDefault="009024F8" w:rsidP="009024F8">
            <w:pPr>
              <w:rPr>
                <w:rFonts w:ascii="Arial" w:hAnsi="Arial" w:cs="Arial"/>
                <w:color w:val="000000" w:themeColor="text1"/>
                <w:sz w:val="22"/>
                <w:szCs w:val="22"/>
              </w:rPr>
            </w:pPr>
            <w:r>
              <w:rPr>
                <w:rFonts w:ascii="Arial" w:hAnsi="Arial" w:cs="Arial"/>
                <w:color w:val="000000" w:themeColor="text1"/>
                <w:sz w:val="22"/>
                <w:szCs w:val="22"/>
              </w:rPr>
              <w:t>Jam turi būti sutiekta teisė būti ypatingo statinio statybos rangovu</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51CF4CE8" w14:textId="10198EA7" w:rsidR="00475C00"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ai: s</w:t>
            </w:r>
            <w:r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 </w:t>
            </w:r>
            <w:r w:rsidRPr="004B115A">
              <w:rPr>
                <w:rFonts w:ascii="Arial" w:hAnsi="Arial" w:cs="Arial"/>
                <w:color w:val="000000" w:themeColor="text1"/>
                <w:sz w:val="22"/>
                <w:szCs w:val="22"/>
              </w:rPr>
              <w:t xml:space="preserve"> </w:t>
            </w:r>
            <w:r>
              <w:rPr>
                <w:rFonts w:ascii="Arial" w:hAnsi="Arial" w:cs="Arial"/>
                <w:color w:val="000000" w:themeColor="text1"/>
                <w:sz w:val="22"/>
                <w:szCs w:val="22"/>
              </w:rPr>
              <w:t>kiti transporto statiniai</w:t>
            </w:r>
            <w:r w:rsidR="00475C00">
              <w:rPr>
                <w:rFonts w:ascii="Arial" w:hAnsi="Arial" w:cs="Arial"/>
                <w:color w:val="000000" w:themeColor="text1"/>
                <w:sz w:val="22"/>
                <w:szCs w:val="22"/>
              </w:rPr>
              <w:t xml:space="preserve"> (taip pat ,,keliai‘‘ ir ,,kiti transporto statiniai‘‘</w:t>
            </w:r>
            <w:r w:rsidR="007A39EB">
              <w:rPr>
                <w:rFonts w:ascii="Arial" w:hAnsi="Arial" w:cs="Arial"/>
                <w:color w:val="000000" w:themeColor="text1"/>
                <w:sz w:val="22"/>
                <w:szCs w:val="22"/>
              </w:rPr>
              <w:t xml:space="preserve">, </w:t>
            </w:r>
            <w:r w:rsidR="007A39EB">
              <w:rPr>
                <w:rFonts w:ascii="Arial" w:hAnsi="Arial" w:cs="Arial"/>
                <w:sz w:val="22"/>
                <w:szCs w:val="22"/>
              </w:rPr>
              <w:t>esantys kultūros paveldo objekto teritorijoje, jo apsaugos zonoje ir kultūros paveldo vietovėje</w:t>
            </w:r>
            <w:r w:rsidR="00FF2348">
              <w:rPr>
                <w:rFonts w:ascii="Arial" w:hAnsi="Arial" w:cs="Arial"/>
                <w:sz w:val="22"/>
                <w:szCs w:val="22"/>
              </w:rPr>
              <w:t>);</w:t>
            </w:r>
          </w:p>
          <w:p w14:paraId="6263EE60"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2EBCB749"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18D04044"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C8B1F383DE404724ACDABF66323FE589"/>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Pr>
                    <w:rFonts w:ascii="Arial" w:hAnsi="Arial" w:cs="Arial"/>
                    <w:color w:val="000000" w:themeColor="text1"/>
                    <w:sz w:val="22"/>
                    <w:szCs w:val="22"/>
                  </w:rPr>
                  <w:t>statybinių konstrukcijų (betono, gelžbetonio, metalo) statyba ir montavimas</w:t>
                </w:r>
              </w:sdtContent>
            </w:sdt>
            <w:r>
              <w:rPr>
                <w:rFonts w:ascii="Arial" w:hAnsi="Arial" w:cs="Arial"/>
                <w:color w:val="000000" w:themeColor="text1"/>
                <w:sz w:val="22"/>
                <w:szCs w:val="22"/>
              </w:rPr>
              <w:t>; hidroizoliacija.</w:t>
            </w:r>
            <w:r w:rsidRPr="004B115A">
              <w:rPr>
                <w:rFonts w:ascii="Arial" w:hAnsi="Arial" w:cs="Arial"/>
                <w:color w:val="000000" w:themeColor="text1"/>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750"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966A0A0"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w:t>
            </w:r>
            <w:r w:rsidR="00E132B1">
              <w:rPr>
                <w:rFonts w:ascii="Arial" w:hAnsi="Arial" w:cs="Arial"/>
                <w:i/>
                <w:iCs/>
                <w:sz w:val="22"/>
                <w:szCs w:val="22"/>
              </w:rPr>
              <w:t xml:space="preserve"> darbų vykdymo metu</w:t>
            </w:r>
            <w:r w:rsidRPr="00EE4BE7">
              <w:rPr>
                <w:rFonts w:ascii="Arial" w:hAnsi="Arial" w:cs="Arial"/>
                <w:i/>
                <w:iCs/>
                <w:sz w:val="22"/>
                <w:szCs w:val="22"/>
              </w:rPr>
              <w:t xml:space="preserve"> prival</w:t>
            </w:r>
            <w:r w:rsidR="00A9478C">
              <w:rPr>
                <w:rFonts w:ascii="Arial" w:hAnsi="Arial" w:cs="Arial"/>
                <w:i/>
                <w:iCs/>
                <w:sz w:val="22"/>
                <w:szCs w:val="22"/>
              </w:rPr>
              <w:t>ės</w:t>
            </w:r>
            <w:r w:rsidRPr="00EE4BE7">
              <w:rPr>
                <w:rFonts w:ascii="Arial" w:hAnsi="Arial" w:cs="Arial"/>
                <w:i/>
                <w:iCs/>
                <w:sz w:val="22"/>
                <w:szCs w:val="22"/>
              </w:rPr>
              <w:t xml:space="preserve"> turėti teisę verstis šiame punkte numatyta veikla, kuriai ji</w:t>
            </w:r>
            <w:r w:rsidR="008D7BB9">
              <w:rPr>
                <w:rFonts w:ascii="Arial" w:hAnsi="Arial" w:cs="Arial"/>
                <w:i/>
                <w:iCs/>
                <w:sz w:val="22"/>
                <w:szCs w:val="22"/>
              </w:rPr>
              <w:t>e</w:t>
            </w:r>
            <w:r w:rsidRPr="00EE4BE7">
              <w:rPr>
                <w:rFonts w:ascii="Arial" w:hAnsi="Arial" w:cs="Arial"/>
                <w:i/>
                <w:iCs/>
                <w:sz w:val="22"/>
                <w:szCs w:val="22"/>
              </w:rPr>
              <w:t xml:space="preserve"> pasitelkiam</w:t>
            </w:r>
            <w:r w:rsidR="008D7BB9">
              <w:rPr>
                <w:rFonts w:ascii="Arial" w:hAnsi="Arial" w:cs="Arial"/>
                <w:i/>
                <w:iCs/>
                <w:sz w:val="22"/>
                <w:szCs w:val="22"/>
              </w:rPr>
              <w:t>i</w:t>
            </w:r>
            <w:r w:rsidRPr="00EE4BE7">
              <w:rPr>
                <w:rFonts w:ascii="Arial" w:hAnsi="Arial" w:cs="Arial"/>
                <w:i/>
                <w:iCs/>
                <w:sz w:val="22"/>
                <w:szCs w:val="22"/>
              </w:rPr>
              <w:t xml:space="preserve">. Tiekėjas  įsipareigoja, jog pirkimo sutartį vykdys tik tokią teisę turintys asmenys, ir Perkančiajai organizacijai pareikalavus, tiekėjas </w:t>
            </w:r>
            <w:r w:rsidR="00ED37CA">
              <w:rPr>
                <w:rFonts w:ascii="Arial" w:hAnsi="Arial" w:cs="Arial"/>
                <w:i/>
                <w:iCs/>
                <w:sz w:val="22"/>
                <w:szCs w:val="22"/>
              </w:rPr>
              <w:t xml:space="preserve">sutarties vykdymo metu </w:t>
            </w:r>
            <w:r w:rsidRPr="00EE4BE7">
              <w:rPr>
                <w:rFonts w:ascii="Arial" w:hAnsi="Arial" w:cs="Arial"/>
                <w:i/>
                <w:iCs/>
                <w:sz w:val="22"/>
                <w:szCs w:val="22"/>
              </w:rPr>
              <w:t>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6307FF">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789"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5450D608" w:rsidR="00B15353" w:rsidRPr="00EE4BE7" w:rsidRDefault="001625B7" w:rsidP="00B15353">
            <w:pPr>
              <w:numPr>
                <w:ilvl w:val="0"/>
                <w:numId w:val="8"/>
              </w:numPr>
              <w:suppressAutoHyphens/>
              <w:autoSpaceDN w:val="0"/>
              <w:ind w:hanging="356"/>
              <w:contextualSpacing/>
              <w:rPr>
                <w:rFonts w:ascii="Arial" w:eastAsia="Calibri" w:hAnsi="Arial" w:cs="Arial"/>
                <w:sz w:val="22"/>
                <w:szCs w:val="22"/>
              </w:rPr>
            </w:pPr>
            <w:r w:rsidRPr="001625B7">
              <w:rPr>
                <w:rFonts w:ascii="Arial" w:eastAsia="Calibri" w:hAnsi="Arial" w:cs="Arial"/>
                <w:sz w:val="22"/>
                <w:szCs w:val="22"/>
              </w:rPr>
              <w:t>oro uostų statiniuose, aerodromuose  (oro uostų (aerodromų) kilimo ar (ir) tūpimo, ar (ir) riedėjimo takuose, ar (ir) peronuose – su dirbtine danga)</w:t>
            </w:r>
            <w:r w:rsidR="00B15353" w:rsidRPr="00EE4BE7">
              <w:rPr>
                <w:rFonts w:ascii="Arial" w:eastAsia="Calibri" w:hAnsi="Arial" w:cs="Arial"/>
                <w:sz w:val="22"/>
                <w:szCs w:val="22"/>
              </w:rPr>
              <w:t xml:space="preserve">, arba (ir) </w:t>
            </w:r>
          </w:p>
          <w:p w14:paraId="759260B4" w14:textId="30E7D60E" w:rsidR="00B001EE" w:rsidRPr="00B001EE" w:rsidRDefault="00045A4F" w:rsidP="00B001EE">
            <w:pPr>
              <w:pStyle w:val="Sraopastraipa"/>
              <w:numPr>
                <w:ilvl w:val="0"/>
                <w:numId w:val="3"/>
              </w:numPr>
              <w:rPr>
                <w:rFonts w:ascii="Arial" w:hAnsi="Arial" w:cs="Arial"/>
                <w:iCs/>
                <w:sz w:val="22"/>
                <w:szCs w:val="22"/>
              </w:rPr>
            </w:pPr>
            <w:r w:rsidRPr="00B001EE">
              <w:rPr>
                <w:rFonts w:ascii="Arial" w:hAnsi="Arial" w:cs="Arial"/>
                <w:iCs/>
                <w:sz w:val="22"/>
                <w:szCs w:val="22"/>
              </w:rPr>
              <w:t xml:space="preserve"> </w:t>
            </w:r>
            <w:r w:rsidR="00B001EE" w:rsidRPr="00B001EE">
              <w:rPr>
                <w:rFonts w:ascii="Arial" w:hAnsi="Arial" w:cs="Arial"/>
                <w:iCs/>
                <w:sz w:val="22"/>
                <w:szCs w:val="22"/>
              </w:rPr>
              <w:t xml:space="preserve">ypatingų statinių kategorijai priskiriamuose kituose transporto statiniuose (tiltai ar (ir) viadukai, ar (ir) estakados, ar (ir) tuneliai,  ar (ir) požeminės ir (arba) virš žemės esančios pėsčiųjų perėjos) </w:t>
            </w:r>
            <w:r w:rsidR="008D2BFC" w:rsidRPr="00EE4BE7">
              <w:rPr>
                <w:rFonts w:ascii="Arial" w:eastAsia="Calibri" w:hAnsi="Arial" w:cs="Arial"/>
                <w:sz w:val="22"/>
                <w:szCs w:val="22"/>
              </w:rPr>
              <w:t>–</w:t>
            </w:r>
          </w:p>
          <w:p w14:paraId="02EF3253" w14:textId="0B94DACC" w:rsidR="00B15353" w:rsidRPr="003E2372" w:rsidRDefault="00B15353" w:rsidP="008D2BFC">
            <w:pPr>
              <w:tabs>
                <w:tab w:val="left" w:pos="696"/>
              </w:tabs>
              <w:ind w:left="720"/>
              <w:contextualSpacing/>
              <w:rPr>
                <w:rFonts w:ascii="Arial" w:eastAsia="Calibri" w:hAnsi="Arial" w:cs="Arial"/>
                <w:sz w:val="22"/>
                <w:szCs w:val="22"/>
              </w:rPr>
            </w:pPr>
          </w:p>
          <w:p w14:paraId="2ADDCCA4" w14:textId="77777777" w:rsidR="003E2372" w:rsidRPr="00EE4BE7" w:rsidRDefault="003E2372" w:rsidP="00045A4F">
            <w:pPr>
              <w:tabs>
                <w:tab w:val="left" w:pos="696"/>
              </w:tabs>
              <w:ind w:left="720"/>
              <w:contextualSpacing/>
              <w:rPr>
                <w:rFonts w:ascii="Arial" w:eastAsia="Calibri" w:hAnsi="Arial" w:cs="Arial"/>
                <w:sz w:val="22"/>
                <w:szCs w:val="22"/>
              </w:rPr>
            </w:pP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5565D7CB" w:rsidR="00B15353" w:rsidRPr="00EE4BE7" w:rsidRDefault="003A5DB4" w:rsidP="00E704AD">
            <w:pPr>
              <w:spacing w:after="120"/>
              <w:rPr>
                <w:rFonts w:ascii="Arial" w:hAnsi="Arial" w:cs="Arial"/>
                <w:b/>
                <w:bCs/>
                <w:sz w:val="22"/>
                <w:szCs w:val="22"/>
              </w:rPr>
            </w:pPr>
            <w:r>
              <w:rPr>
                <w:rFonts w:ascii="Arial" w:hAnsi="Arial" w:cs="Arial"/>
                <w:b/>
                <w:bCs/>
                <w:sz w:val="22"/>
                <w:szCs w:val="22"/>
              </w:rPr>
              <w:t>2 800 000</w:t>
            </w:r>
            <w:r w:rsidR="00B15353"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 xml:space="preserve">eigu kvalifikacijos reikalavimui pagrįsti naudojamos sutartys pradėtos vykdyti anksčiau nei per paskutinius 5 metus iki pasiūlymų pateikimo termino pabaigos, tačiau pabaigta </w:t>
            </w:r>
            <w:r w:rsidR="00B15353" w:rsidRPr="00EE4BE7">
              <w:rPr>
                <w:rFonts w:ascii="Arial" w:hAnsi="Arial" w:cs="Arial"/>
                <w:i/>
                <w:iCs/>
                <w:sz w:val="22"/>
                <w:szCs w:val="22"/>
              </w:rPr>
              <w:lastRenderedPageBreak/>
              <w:t>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pabaigos, tuomet bus vertinama tik ta darbų dalis, kuri buvo atlikta  per paskutinius 5 metus iki pasiūlymų pateikimo termino pabaigos</w:t>
            </w:r>
          </w:p>
        </w:tc>
        <w:tc>
          <w:tcPr>
            <w:tcW w:w="3750" w:type="dxa"/>
          </w:tcPr>
          <w:p w14:paraId="231C8FDC" w14:textId="04DDBB0F"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w:t>
            </w:r>
            <w:r w:rsidR="00C04505">
              <w:rPr>
                <w:rFonts w:ascii="Arial" w:hAnsi="Arial" w:cs="Arial"/>
                <w:b/>
                <w:bCs/>
                <w:sz w:val="22"/>
                <w:szCs w:val="22"/>
              </w:rPr>
              <w:t>2</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xml:space="preserve">.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w:t>
            </w:r>
            <w:r w:rsidRPr="00EE4BE7">
              <w:rPr>
                <w:rFonts w:ascii="Arial" w:hAnsi="Arial" w:cs="Arial"/>
                <w:sz w:val="22"/>
                <w:szCs w:val="22"/>
              </w:rPr>
              <w:lastRenderedPageBreak/>
              <w:t>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386A0166"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 xml:space="preserve">Viešųjų pirkimų komisija, vertindama tiekėjų pateiktą informaciją apie nurodytas sutartis ir tiekėjų </w:t>
            </w:r>
            <w:r w:rsidR="00AC759F">
              <w:rPr>
                <w:rFonts w:ascii="Arial" w:hAnsi="Arial" w:cs="Arial"/>
                <w:sz w:val="22"/>
                <w:szCs w:val="22"/>
              </w:rPr>
              <w:t xml:space="preserve">savo jėgomis </w:t>
            </w:r>
            <w:r w:rsidRPr="00EE4BE7">
              <w:rPr>
                <w:rFonts w:ascii="Arial" w:hAnsi="Arial" w:cs="Arial"/>
                <w:sz w:val="22"/>
                <w:szCs w:val="22"/>
              </w:rPr>
              <w:t>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w:t>
            </w:r>
            <w:r w:rsidRPr="00EE4BE7">
              <w:rPr>
                <w:rFonts w:ascii="Arial" w:eastAsia="Calibri" w:hAnsi="Arial" w:cs="Arial"/>
                <w:i/>
                <w:iCs/>
                <w:sz w:val="22"/>
                <w:szCs w:val="22"/>
              </w:rPr>
              <w:lastRenderedPageBreak/>
              <w:t>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6307FF">
        <w:tc>
          <w:tcPr>
            <w:tcW w:w="876" w:type="dxa"/>
          </w:tcPr>
          <w:p w14:paraId="21779082" w14:textId="77777777" w:rsidR="005A4583" w:rsidRDefault="005A4583" w:rsidP="00E704AD">
            <w:pPr>
              <w:pStyle w:val="Sraopastraipa"/>
              <w:ind w:left="0"/>
              <w:jc w:val="center"/>
              <w:rPr>
                <w:rFonts w:ascii="Arial" w:hAnsi="Arial" w:cs="Arial"/>
                <w:sz w:val="22"/>
                <w:szCs w:val="22"/>
              </w:rPr>
            </w:pPr>
          </w:p>
          <w:p w14:paraId="38ABB343" w14:textId="77777777" w:rsidR="005A4583" w:rsidRDefault="005A4583" w:rsidP="00E704AD">
            <w:pPr>
              <w:pStyle w:val="Sraopastraipa"/>
              <w:ind w:left="0"/>
              <w:jc w:val="center"/>
              <w:rPr>
                <w:rFonts w:ascii="Arial" w:hAnsi="Arial" w:cs="Arial"/>
                <w:sz w:val="22"/>
                <w:szCs w:val="22"/>
              </w:rPr>
            </w:pPr>
          </w:p>
          <w:p w14:paraId="262218AC" w14:textId="77777777" w:rsidR="005A4583" w:rsidRDefault="005A4583" w:rsidP="00E704AD">
            <w:pPr>
              <w:pStyle w:val="Sraopastraipa"/>
              <w:ind w:left="0"/>
              <w:jc w:val="center"/>
              <w:rPr>
                <w:rFonts w:ascii="Arial" w:hAnsi="Arial" w:cs="Arial"/>
                <w:sz w:val="22"/>
                <w:szCs w:val="22"/>
              </w:rPr>
            </w:pPr>
          </w:p>
          <w:p w14:paraId="33B36FFE" w14:textId="2E08E410"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789" w:type="dxa"/>
            <w:tcBorders>
              <w:top w:val="single" w:sz="4" w:space="0" w:color="auto"/>
              <w:left w:val="single" w:sz="4" w:space="0" w:color="auto"/>
              <w:bottom w:val="single" w:sz="4" w:space="0" w:color="auto"/>
              <w:right w:val="single" w:sz="4" w:space="0" w:color="auto"/>
            </w:tcBorders>
          </w:tcPr>
          <w:p w14:paraId="711FF4DF" w14:textId="77777777" w:rsidR="003F54B0" w:rsidRDefault="003F54B0" w:rsidP="00E704AD">
            <w:pPr>
              <w:rPr>
                <w:rFonts w:ascii="Arial" w:hAnsi="Arial" w:cs="Arial"/>
                <w:sz w:val="22"/>
                <w:szCs w:val="22"/>
              </w:rPr>
            </w:pPr>
          </w:p>
          <w:p w14:paraId="15FDA34F" w14:textId="77777777" w:rsidR="003F54B0" w:rsidRPr="001D0884" w:rsidRDefault="003F54B0" w:rsidP="003F54B0">
            <w:pPr>
              <w:rPr>
                <w:rFonts w:ascii="Arial" w:hAnsi="Arial" w:cs="Arial"/>
                <w:b/>
                <w:sz w:val="22"/>
                <w:szCs w:val="22"/>
              </w:rPr>
            </w:pPr>
            <w:r w:rsidRPr="001D0884">
              <w:rPr>
                <w:rFonts w:ascii="Arial" w:hAnsi="Arial" w:cs="Arial"/>
                <w:b/>
                <w:sz w:val="22"/>
                <w:szCs w:val="22"/>
              </w:rPr>
              <w:t>Pirkimo sutartį turi vykdyti kvalifikuoti specialistai:</w:t>
            </w:r>
          </w:p>
          <w:p w14:paraId="3E6ED747" w14:textId="77777777" w:rsidR="003F54B0" w:rsidRPr="001D0884" w:rsidRDefault="003F54B0" w:rsidP="003F54B0">
            <w:pPr>
              <w:rPr>
                <w:rFonts w:ascii="Arial" w:hAnsi="Arial" w:cs="Arial"/>
                <w:b/>
                <w:sz w:val="22"/>
                <w:szCs w:val="22"/>
              </w:rPr>
            </w:pPr>
          </w:p>
          <w:p w14:paraId="3D45A6DE" w14:textId="366694F4" w:rsidR="003F54B0" w:rsidRPr="001D0884" w:rsidRDefault="003F54B0" w:rsidP="003F54B0">
            <w:pPr>
              <w:rPr>
                <w:rFonts w:ascii="Arial" w:hAnsi="Arial" w:cs="Arial"/>
                <w:iCs/>
                <w:sz w:val="22"/>
                <w:szCs w:val="22"/>
              </w:rPr>
            </w:pPr>
            <w:r w:rsidRPr="001D0884">
              <w:rPr>
                <w:rFonts w:ascii="Arial" w:hAnsi="Arial" w:cs="Arial"/>
                <w:b/>
                <w:bCs/>
                <w:iCs/>
                <w:sz w:val="22"/>
                <w:szCs w:val="22"/>
              </w:rPr>
              <w:t xml:space="preserve">3.1. </w:t>
            </w:r>
            <w:r w:rsidR="005A4583">
              <w:rPr>
                <w:rFonts w:ascii="Arial" w:hAnsi="Arial" w:cs="Arial"/>
                <w:b/>
                <w:bCs/>
                <w:iCs/>
                <w:sz w:val="22"/>
                <w:szCs w:val="22"/>
              </w:rPr>
              <w:t>N</w:t>
            </w:r>
            <w:r w:rsidRPr="001D0884">
              <w:rPr>
                <w:rFonts w:ascii="Arial" w:hAnsi="Arial" w:cs="Arial"/>
                <w:b/>
                <w:bCs/>
                <w:iCs/>
                <w:sz w:val="22"/>
                <w:szCs w:val="22"/>
              </w:rPr>
              <w:t>e mažiau kaip 1 (vienas) specialistas</w:t>
            </w:r>
            <w:r w:rsidRPr="001D0884">
              <w:rPr>
                <w:rFonts w:ascii="Arial" w:hAnsi="Arial" w:cs="Arial"/>
                <w:iCs/>
                <w:sz w:val="22"/>
                <w:szCs w:val="22"/>
              </w:rPr>
              <w:t>, kuriam suteikta teisė eiti ypatingojo statinio statybos vadovo pareigas</w:t>
            </w:r>
            <w:r>
              <w:rPr>
                <w:rFonts w:ascii="Arial" w:hAnsi="Arial" w:cs="Arial"/>
                <w:iCs/>
                <w:sz w:val="22"/>
                <w:szCs w:val="22"/>
              </w:rPr>
              <w:t>.</w:t>
            </w:r>
            <w:r w:rsidRPr="001D0884">
              <w:rPr>
                <w:rFonts w:ascii="Arial" w:hAnsi="Arial" w:cs="Arial"/>
                <w:iCs/>
                <w:sz w:val="22"/>
                <w:szCs w:val="22"/>
              </w:rPr>
              <w:t xml:space="preserve"> </w:t>
            </w:r>
            <w:r>
              <w:rPr>
                <w:rFonts w:ascii="Arial" w:hAnsi="Arial" w:cs="Arial"/>
                <w:iCs/>
                <w:sz w:val="22"/>
                <w:szCs w:val="22"/>
              </w:rPr>
              <w:t>S</w:t>
            </w:r>
            <w:r w:rsidRPr="001D0884">
              <w:rPr>
                <w:rFonts w:ascii="Arial" w:hAnsi="Arial" w:cs="Arial"/>
                <w:iCs/>
                <w:sz w:val="22"/>
                <w:szCs w:val="22"/>
              </w:rPr>
              <w:t>tatini</w:t>
            </w:r>
            <w:r>
              <w:rPr>
                <w:rFonts w:ascii="Arial" w:hAnsi="Arial" w:cs="Arial"/>
                <w:iCs/>
                <w:sz w:val="22"/>
                <w:szCs w:val="22"/>
              </w:rPr>
              <w:t>ai:</w:t>
            </w:r>
            <w:r w:rsidRPr="001D0884">
              <w:rPr>
                <w:rFonts w:ascii="Arial" w:hAnsi="Arial" w:cs="Arial"/>
                <w:iCs/>
                <w:sz w:val="22"/>
                <w:szCs w:val="22"/>
              </w:rPr>
              <w:t xml:space="preserve"> </w:t>
            </w:r>
            <w:r>
              <w:rPr>
                <w:rFonts w:ascii="Arial" w:hAnsi="Arial" w:cs="Arial"/>
                <w:iCs/>
                <w:sz w:val="22"/>
                <w:szCs w:val="22"/>
              </w:rPr>
              <w:t>s</w:t>
            </w:r>
            <w:r w:rsidRPr="001D0884">
              <w:rPr>
                <w:rFonts w:ascii="Arial" w:hAnsi="Arial" w:cs="Arial"/>
                <w:iCs/>
                <w:sz w:val="22"/>
                <w:szCs w:val="22"/>
              </w:rPr>
              <w:t>usisiekimo komunikacijos</w:t>
            </w:r>
            <w:r>
              <w:rPr>
                <w:rFonts w:ascii="Arial" w:hAnsi="Arial" w:cs="Arial"/>
                <w:iCs/>
                <w:sz w:val="22"/>
                <w:szCs w:val="22"/>
              </w:rPr>
              <w:t xml:space="preserve"> (keliai), kiti transporto statiniai</w:t>
            </w:r>
            <w:r w:rsidR="00214726">
              <w:rPr>
                <w:rFonts w:ascii="Arial" w:hAnsi="Arial" w:cs="Arial"/>
                <w:iCs/>
                <w:sz w:val="22"/>
                <w:szCs w:val="22"/>
              </w:rPr>
              <w:t xml:space="preserve"> (</w:t>
            </w:r>
            <w:r w:rsidR="00214726">
              <w:rPr>
                <w:rFonts w:ascii="Arial" w:hAnsi="Arial" w:cs="Arial"/>
                <w:sz w:val="22"/>
                <w:szCs w:val="22"/>
              </w:rPr>
              <w:t>taip pat ,,keliai‘‘ ir ,,kiti transporto statiniai“, esantys kultūros paveldo objekto teritorijoje, jo apsaugos zonoje ir kultūros paveldo vietovėje</w:t>
            </w:r>
            <w:r w:rsidR="00214726">
              <w:rPr>
                <w:rFonts w:ascii="Arial" w:hAnsi="Arial" w:cs="Arial"/>
                <w:iCs/>
                <w:sz w:val="22"/>
                <w:szCs w:val="22"/>
              </w:rPr>
              <w:t>).</w:t>
            </w:r>
          </w:p>
          <w:p w14:paraId="50AD49BB" w14:textId="77777777" w:rsidR="003F54B0" w:rsidRDefault="003F54B0" w:rsidP="00E704AD">
            <w:pPr>
              <w:rPr>
                <w:rFonts w:ascii="Arial" w:hAnsi="Arial" w:cs="Arial"/>
                <w:sz w:val="22"/>
                <w:szCs w:val="22"/>
              </w:rPr>
            </w:pPr>
          </w:p>
          <w:p w14:paraId="2B23C307" w14:textId="77777777" w:rsidR="003F54B0" w:rsidRDefault="003F54B0" w:rsidP="00E704AD">
            <w:pPr>
              <w:rPr>
                <w:rFonts w:ascii="Arial" w:hAnsi="Arial" w:cs="Arial"/>
                <w:sz w:val="22"/>
                <w:szCs w:val="22"/>
              </w:rPr>
            </w:pPr>
          </w:p>
          <w:p w14:paraId="01921740" w14:textId="77777777" w:rsidR="008836EB" w:rsidRPr="00D9683D" w:rsidRDefault="008836EB" w:rsidP="008836EB">
            <w:pPr>
              <w:rPr>
                <w:rFonts w:ascii="Arial" w:hAnsi="Arial" w:cs="Arial"/>
                <w:sz w:val="22"/>
                <w:szCs w:val="22"/>
              </w:rPr>
            </w:pPr>
          </w:p>
          <w:p w14:paraId="5C92A3A0" w14:textId="4738CC00" w:rsidR="008836EB" w:rsidRPr="00D9683D" w:rsidRDefault="008836EB" w:rsidP="008836EB">
            <w:pPr>
              <w:rPr>
                <w:rFonts w:ascii="Arial" w:hAnsi="Arial" w:cs="Arial"/>
                <w:i/>
                <w:sz w:val="22"/>
                <w:szCs w:val="22"/>
              </w:rPr>
            </w:pPr>
            <w:r w:rsidRPr="00D9683D">
              <w:rPr>
                <w:rFonts w:ascii="Arial" w:hAnsi="Arial" w:cs="Arial"/>
                <w:i/>
                <w:sz w:val="22"/>
                <w:szCs w:val="22"/>
              </w:rPr>
              <w:t>Jeigu tiekėjas negali pasiūlyti specialisto atitinkančio 3</w:t>
            </w:r>
            <w:r w:rsidR="009059A9">
              <w:rPr>
                <w:rFonts w:ascii="Arial" w:hAnsi="Arial" w:cs="Arial"/>
                <w:i/>
                <w:sz w:val="22"/>
                <w:szCs w:val="22"/>
              </w:rPr>
              <w:t>.1</w:t>
            </w:r>
            <w:r w:rsidRPr="00D9683D">
              <w:rPr>
                <w:rFonts w:ascii="Arial" w:hAnsi="Arial" w:cs="Arial"/>
                <w:i/>
                <w:sz w:val="22"/>
                <w:szCs w:val="22"/>
              </w:rPr>
              <w:t xml:space="preserve"> p. kvalifikacijos reikalavimą visa apimtimi,</w:t>
            </w:r>
            <w:r w:rsidR="0089165E">
              <w:rPr>
                <w:rFonts w:ascii="Arial" w:hAnsi="Arial" w:cs="Arial"/>
                <w:i/>
                <w:sz w:val="22"/>
                <w:szCs w:val="22"/>
              </w:rPr>
              <w:t xml:space="preserve"> jis</w:t>
            </w:r>
            <w:r w:rsidRPr="00D9683D">
              <w:rPr>
                <w:rFonts w:ascii="Arial" w:hAnsi="Arial" w:cs="Arial"/>
                <w:i/>
                <w:sz w:val="22"/>
                <w:szCs w:val="22"/>
              </w:rPr>
              <w:t xml:space="preserve"> gali </w:t>
            </w:r>
            <w:r w:rsidR="009059A9">
              <w:rPr>
                <w:rFonts w:ascii="Arial" w:hAnsi="Arial" w:cs="Arial"/>
                <w:i/>
                <w:sz w:val="22"/>
                <w:szCs w:val="22"/>
              </w:rPr>
              <w:t xml:space="preserve">siūlyti </w:t>
            </w:r>
            <w:r w:rsidR="001174E0">
              <w:rPr>
                <w:rFonts w:ascii="Arial" w:hAnsi="Arial" w:cs="Arial"/>
                <w:i/>
                <w:sz w:val="22"/>
                <w:szCs w:val="22"/>
              </w:rPr>
              <w:t>daugiau nei vieną specialistą</w:t>
            </w:r>
            <w:r w:rsidR="00677AD4">
              <w:rPr>
                <w:rFonts w:ascii="Arial" w:hAnsi="Arial" w:cs="Arial"/>
                <w:i/>
                <w:sz w:val="22"/>
                <w:szCs w:val="22"/>
              </w:rPr>
              <w:t>,</w:t>
            </w:r>
            <w:r w:rsidRPr="00D9683D">
              <w:rPr>
                <w:rFonts w:ascii="Arial" w:hAnsi="Arial" w:cs="Arial"/>
                <w:i/>
                <w:sz w:val="22"/>
                <w:szCs w:val="22"/>
              </w:rPr>
              <w:t xml:space="preserve">  kurie atitinka</w:t>
            </w:r>
            <w:r w:rsidR="00985B1E">
              <w:rPr>
                <w:rFonts w:ascii="Arial" w:hAnsi="Arial" w:cs="Arial"/>
                <w:i/>
                <w:sz w:val="22"/>
                <w:szCs w:val="22"/>
              </w:rPr>
              <w:t xml:space="preserve"> </w:t>
            </w:r>
            <w:r w:rsidR="00DD4B5A">
              <w:rPr>
                <w:rFonts w:ascii="Arial" w:hAnsi="Arial" w:cs="Arial"/>
                <w:i/>
                <w:sz w:val="22"/>
                <w:szCs w:val="22"/>
              </w:rPr>
              <w:t xml:space="preserve"> 3.1. p.</w:t>
            </w:r>
            <w:r w:rsidRPr="00D9683D">
              <w:rPr>
                <w:rFonts w:ascii="Arial" w:hAnsi="Arial" w:cs="Arial"/>
                <w:i/>
                <w:sz w:val="22"/>
                <w:szCs w:val="22"/>
              </w:rPr>
              <w:t xml:space="preserve"> kvalifikacijos reikalavimą kartu.</w:t>
            </w:r>
          </w:p>
          <w:p w14:paraId="36412EF7" w14:textId="77777777" w:rsidR="00B15353" w:rsidRDefault="00B15353" w:rsidP="00E704AD">
            <w:pPr>
              <w:rPr>
                <w:rFonts w:ascii="Arial" w:hAnsi="Arial" w:cs="Arial"/>
                <w:sz w:val="22"/>
                <w:szCs w:val="22"/>
              </w:rPr>
            </w:pPr>
          </w:p>
          <w:p w14:paraId="6C5938D1" w14:textId="77777777" w:rsidR="00627F3B" w:rsidRPr="00EE4BE7" w:rsidRDefault="00627F3B" w:rsidP="00E704AD">
            <w:pPr>
              <w:rPr>
                <w:rFonts w:ascii="Arial" w:hAnsi="Arial" w:cs="Arial"/>
                <w:sz w:val="22"/>
                <w:szCs w:val="22"/>
              </w:rPr>
            </w:pPr>
          </w:p>
          <w:p w14:paraId="0CAD0C5D" w14:textId="77777777" w:rsidR="00B15353" w:rsidRDefault="00B15353" w:rsidP="00E704AD">
            <w:pPr>
              <w:rPr>
                <w:rFonts w:ascii="Arial" w:hAnsi="Arial" w:cs="Arial"/>
                <w:b/>
                <w:caps/>
                <w:sz w:val="22"/>
                <w:szCs w:val="22"/>
              </w:rPr>
            </w:pPr>
          </w:p>
          <w:p w14:paraId="10EA27F0" w14:textId="77777777" w:rsidR="00C75D33" w:rsidRDefault="00C75D33" w:rsidP="00E704AD">
            <w:pPr>
              <w:rPr>
                <w:rFonts w:ascii="Arial" w:hAnsi="Arial" w:cs="Arial"/>
                <w:b/>
                <w:caps/>
                <w:sz w:val="22"/>
                <w:szCs w:val="22"/>
              </w:rPr>
            </w:pPr>
          </w:p>
          <w:p w14:paraId="7700F1EA" w14:textId="77777777" w:rsidR="00C75D33" w:rsidRDefault="00C75D33" w:rsidP="00E704AD">
            <w:pPr>
              <w:rPr>
                <w:rFonts w:ascii="Arial" w:hAnsi="Arial" w:cs="Arial"/>
                <w:b/>
                <w:caps/>
                <w:sz w:val="22"/>
                <w:szCs w:val="22"/>
              </w:rPr>
            </w:pPr>
          </w:p>
          <w:p w14:paraId="7DB37D8A" w14:textId="41FD203C" w:rsidR="00C75D33" w:rsidRPr="00EE4BE7" w:rsidRDefault="00C75D33" w:rsidP="00654119">
            <w:pPr>
              <w:rPr>
                <w:rFonts w:ascii="Arial" w:hAnsi="Arial" w:cs="Arial"/>
                <w:b/>
                <w:caps/>
                <w:sz w:val="22"/>
                <w:szCs w:val="22"/>
              </w:rPr>
            </w:pPr>
          </w:p>
        </w:tc>
        <w:tc>
          <w:tcPr>
            <w:tcW w:w="3750" w:type="dxa"/>
          </w:tcPr>
          <w:p w14:paraId="69E3FFBB" w14:textId="19FD71E6"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w:t>
            </w:r>
            <w:r w:rsidR="009F563C">
              <w:rPr>
                <w:rFonts w:ascii="Arial" w:hAnsi="Arial" w:cs="Arial"/>
                <w:b/>
                <w:bCs/>
                <w:sz w:val="22"/>
                <w:szCs w:val="22"/>
              </w:rPr>
              <w:t>3</w:t>
            </w:r>
            <w:r w:rsidRPr="00EE4BE7">
              <w:rPr>
                <w:rFonts w:ascii="Arial" w:hAnsi="Arial" w:cs="Arial"/>
                <w:color w:val="000000"/>
                <w:sz w:val="22"/>
                <w:szCs w:val="22"/>
              </w:rPr>
              <w:t>).</w:t>
            </w:r>
          </w:p>
          <w:p w14:paraId="6AD698A6" w14:textId="514B67D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r w:rsidR="00B67B69">
              <w:rPr>
                <w:rFonts w:ascii="Arial" w:eastAsia="Calibri" w:hAnsi="Arial" w:cs="Arial"/>
                <w:color w:val="000000"/>
                <w:sz w:val="22"/>
                <w:szCs w:val="22"/>
              </w:rPr>
              <w:t xml:space="preserve"> specialisto siūlomo į 3.1 p. pareigas</w:t>
            </w:r>
            <w:r w:rsidR="00F24417">
              <w:rPr>
                <w:rFonts w:ascii="Arial" w:eastAsia="Calibri" w:hAnsi="Arial" w:cs="Arial"/>
                <w:color w:val="000000"/>
                <w:sz w:val="22"/>
                <w:szCs w:val="22"/>
              </w:rPr>
              <w:t>. Dėl 3.2 p. nurodyto specia</w:t>
            </w:r>
            <w:r w:rsidR="00001CAE">
              <w:rPr>
                <w:rFonts w:ascii="Arial" w:eastAsia="Calibri" w:hAnsi="Arial" w:cs="Arial"/>
                <w:color w:val="000000"/>
                <w:sz w:val="22"/>
                <w:szCs w:val="22"/>
              </w:rPr>
              <w:t>l</w:t>
            </w:r>
            <w:r w:rsidR="00F24417">
              <w:rPr>
                <w:rFonts w:ascii="Arial" w:eastAsia="Calibri" w:hAnsi="Arial" w:cs="Arial"/>
                <w:color w:val="000000"/>
                <w:sz w:val="22"/>
                <w:szCs w:val="22"/>
              </w:rPr>
              <w:t xml:space="preserve">isto turi būti pateikta </w:t>
            </w:r>
            <w:r w:rsidR="00945D3A">
              <w:rPr>
                <w:rFonts w:ascii="Arial" w:eastAsia="Calibri" w:hAnsi="Arial" w:cs="Arial"/>
                <w:color w:val="000000"/>
                <w:sz w:val="22"/>
                <w:szCs w:val="22"/>
              </w:rPr>
              <w:t xml:space="preserve">Lietuvos Respublikos kultūros ministerijos </w:t>
            </w:r>
            <w:r w:rsidR="00001CAE">
              <w:rPr>
                <w:rFonts w:ascii="Arial" w:eastAsia="Calibri" w:hAnsi="Arial" w:cs="Arial"/>
                <w:color w:val="000000"/>
                <w:sz w:val="22"/>
                <w:szCs w:val="22"/>
              </w:rPr>
              <w:t>nustatyta tvarka išduot</w:t>
            </w:r>
            <w:r w:rsidR="00B960DF">
              <w:rPr>
                <w:rFonts w:ascii="Arial" w:eastAsia="Calibri" w:hAnsi="Arial" w:cs="Arial"/>
                <w:color w:val="000000"/>
                <w:sz w:val="22"/>
                <w:szCs w:val="22"/>
              </w:rPr>
              <w:t>o</w:t>
            </w:r>
            <w:r w:rsidR="00001CAE">
              <w:rPr>
                <w:rFonts w:ascii="Arial" w:eastAsia="Calibri" w:hAnsi="Arial" w:cs="Arial"/>
                <w:color w:val="000000"/>
                <w:sz w:val="22"/>
                <w:szCs w:val="22"/>
              </w:rPr>
              <w:t xml:space="preserve"> atestat</w:t>
            </w:r>
            <w:r w:rsidR="00B960DF">
              <w:rPr>
                <w:rFonts w:ascii="Arial" w:eastAsia="Calibri" w:hAnsi="Arial" w:cs="Arial"/>
                <w:color w:val="000000"/>
                <w:sz w:val="22"/>
                <w:szCs w:val="22"/>
              </w:rPr>
              <w:t>o kopija</w:t>
            </w:r>
            <w:r w:rsidR="007B3E1F">
              <w:rPr>
                <w:rFonts w:ascii="Arial" w:eastAsia="Calibri" w:hAnsi="Arial" w:cs="Arial"/>
                <w:color w:val="000000"/>
                <w:sz w:val="22"/>
                <w:szCs w:val="22"/>
              </w:rPr>
              <w:t xml:space="preserve"> (arba pateikta tiksli nuorodą į internetinį puslapį, kuriame pateikta informaciją apie minėtą </w:t>
            </w:r>
            <w:r w:rsidR="008512EF">
              <w:rPr>
                <w:rFonts w:ascii="Arial" w:eastAsia="Calibri" w:hAnsi="Arial" w:cs="Arial"/>
                <w:color w:val="000000"/>
                <w:sz w:val="22"/>
                <w:szCs w:val="22"/>
              </w:rPr>
              <w:t xml:space="preserve">specialistą ir jo </w:t>
            </w:r>
            <w:r w:rsidR="007B3E1F">
              <w:rPr>
                <w:rFonts w:ascii="Arial" w:eastAsia="Calibri" w:hAnsi="Arial" w:cs="Arial"/>
                <w:color w:val="000000"/>
                <w:sz w:val="22"/>
                <w:szCs w:val="22"/>
              </w:rPr>
              <w:t>atest</w:t>
            </w:r>
            <w:r w:rsidR="008512EF">
              <w:rPr>
                <w:rFonts w:ascii="Arial" w:eastAsia="Calibri" w:hAnsi="Arial" w:cs="Arial"/>
                <w:color w:val="000000"/>
                <w:sz w:val="22"/>
                <w:szCs w:val="22"/>
              </w:rPr>
              <w:t>atą</w:t>
            </w:r>
            <w:r w:rsidR="007B3E1F">
              <w:rPr>
                <w:rFonts w:ascii="Arial" w:eastAsia="Calibri" w:hAnsi="Arial" w:cs="Arial"/>
                <w:color w:val="000000"/>
                <w:sz w:val="22"/>
                <w:szCs w:val="22"/>
              </w:rPr>
              <w:t>)</w:t>
            </w:r>
            <w:r w:rsidR="00097EC4">
              <w:rPr>
                <w:rFonts w:ascii="Arial" w:eastAsia="Calibri" w:hAnsi="Arial" w:cs="Arial"/>
                <w:color w:val="000000"/>
                <w:sz w:val="22"/>
                <w:szCs w:val="22"/>
              </w:rPr>
              <w:t>.</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w:t>
            </w:r>
            <w:r w:rsidRPr="00EE4BE7">
              <w:rPr>
                <w:rFonts w:ascii="Arial" w:eastAsia="Calibri" w:hAnsi="Arial" w:cs="Arial"/>
                <w:sz w:val="22"/>
                <w:szCs w:val="22"/>
              </w:rPr>
              <w:lastRenderedPageBreak/>
              <w:t xml:space="preserve">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DA811" w14:textId="77777777" w:rsidR="00D47C7C" w:rsidRDefault="00D47C7C">
      <w:r>
        <w:separator/>
      </w:r>
    </w:p>
  </w:endnote>
  <w:endnote w:type="continuationSeparator" w:id="0">
    <w:p w14:paraId="3D829F51" w14:textId="77777777" w:rsidR="00D47C7C" w:rsidRDefault="00D4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FA30D" w14:textId="77777777" w:rsidR="00D47C7C" w:rsidRDefault="00D47C7C">
      <w:r>
        <w:separator/>
      </w:r>
    </w:p>
  </w:footnote>
  <w:footnote w:type="continuationSeparator" w:id="0">
    <w:p w14:paraId="51916937" w14:textId="77777777" w:rsidR="00D47C7C" w:rsidRDefault="00D47C7C">
      <w:r>
        <w:continuationSeparator/>
      </w:r>
    </w:p>
  </w:footnote>
  <w:footnote w:id="1">
    <w:p w14:paraId="083E34E4" w14:textId="77777777" w:rsidR="009024F8" w:rsidRPr="00070112" w:rsidRDefault="009024F8" w:rsidP="009024F8">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1CAE"/>
    <w:rsid w:val="00007B46"/>
    <w:rsid w:val="00045A4F"/>
    <w:rsid w:val="00060141"/>
    <w:rsid w:val="00097EC4"/>
    <w:rsid w:val="000A7993"/>
    <w:rsid w:val="001174E0"/>
    <w:rsid w:val="001625B7"/>
    <w:rsid w:val="001B12E0"/>
    <w:rsid w:val="001D3ED4"/>
    <w:rsid w:val="00214726"/>
    <w:rsid w:val="00224604"/>
    <w:rsid w:val="0022701F"/>
    <w:rsid w:val="002610D7"/>
    <w:rsid w:val="00281037"/>
    <w:rsid w:val="00294451"/>
    <w:rsid w:val="002D602A"/>
    <w:rsid w:val="002F0596"/>
    <w:rsid w:val="00362DDA"/>
    <w:rsid w:val="0037245B"/>
    <w:rsid w:val="003A5DB4"/>
    <w:rsid w:val="003E2372"/>
    <w:rsid w:val="003F54B0"/>
    <w:rsid w:val="00475C00"/>
    <w:rsid w:val="00493505"/>
    <w:rsid w:val="004F5951"/>
    <w:rsid w:val="00541BD3"/>
    <w:rsid w:val="005A4583"/>
    <w:rsid w:val="00605BB2"/>
    <w:rsid w:val="006156DE"/>
    <w:rsid w:val="00627F3B"/>
    <w:rsid w:val="006307FF"/>
    <w:rsid w:val="00635C7F"/>
    <w:rsid w:val="00647F5B"/>
    <w:rsid w:val="00654119"/>
    <w:rsid w:val="00655A1F"/>
    <w:rsid w:val="00670493"/>
    <w:rsid w:val="00677AD4"/>
    <w:rsid w:val="006C494A"/>
    <w:rsid w:val="00712E6A"/>
    <w:rsid w:val="0074124F"/>
    <w:rsid w:val="00742AC9"/>
    <w:rsid w:val="007530C6"/>
    <w:rsid w:val="00773E74"/>
    <w:rsid w:val="007A39EB"/>
    <w:rsid w:val="007B3E1F"/>
    <w:rsid w:val="007C4129"/>
    <w:rsid w:val="007D5D31"/>
    <w:rsid w:val="00850EA7"/>
    <w:rsid w:val="008512EF"/>
    <w:rsid w:val="008703B8"/>
    <w:rsid w:val="008836EB"/>
    <w:rsid w:val="0089165E"/>
    <w:rsid w:val="008D2BFC"/>
    <w:rsid w:val="008D7BB9"/>
    <w:rsid w:val="008F6D59"/>
    <w:rsid w:val="009024F8"/>
    <w:rsid w:val="009059A9"/>
    <w:rsid w:val="00933D0E"/>
    <w:rsid w:val="00945D3A"/>
    <w:rsid w:val="00985B1E"/>
    <w:rsid w:val="009F563C"/>
    <w:rsid w:val="00A052D1"/>
    <w:rsid w:val="00A3353D"/>
    <w:rsid w:val="00A358B1"/>
    <w:rsid w:val="00A41EEB"/>
    <w:rsid w:val="00A9478C"/>
    <w:rsid w:val="00AC759F"/>
    <w:rsid w:val="00B001EE"/>
    <w:rsid w:val="00B04C4C"/>
    <w:rsid w:val="00B15353"/>
    <w:rsid w:val="00B27717"/>
    <w:rsid w:val="00B301DE"/>
    <w:rsid w:val="00B52280"/>
    <w:rsid w:val="00B54D64"/>
    <w:rsid w:val="00B67B69"/>
    <w:rsid w:val="00B960C8"/>
    <w:rsid w:val="00B960DF"/>
    <w:rsid w:val="00C04505"/>
    <w:rsid w:val="00C6567F"/>
    <w:rsid w:val="00C75D33"/>
    <w:rsid w:val="00CE14D2"/>
    <w:rsid w:val="00D15C83"/>
    <w:rsid w:val="00D47C7C"/>
    <w:rsid w:val="00D8614A"/>
    <w:rsid w:val="00DA4215"/>
    <w:rsid w:val="00DD4B5A"/>
    <w:rsid w:val="00E132B1"/>
    <w:rsid w:val="00E824F5"/>
    <w:rsid w:val="00E93577"/>
    <w:rsid w:val="00ED37CA"/>
    <w:rsid w:val="00F24417"/>
    <w:rsid w:val="00F34133"/>
    <w:rsid w:val="00FE220E"/>
    <w:rsid w:val="00FE4C6E"/>
    <w:rsid w:val="00FF2348"/>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B1F383DE404724ACDABF66323FE589"/>
        <w:category>
          <w:name w:val="Bendrosios nuostatos"/>
          <w:gallery w:val="placeholder"/>
        </w:category>
        <w:types>
          <w:type w:val="bbPlcHdr"/>
        </w:types>
        <w:behaviors>
          <w:behavior w:val="content"/>
        </w:behaviors>
        <w:guid w:val="{10992F70-91A6-4A90-9F4A-7BB053E7161A}"/>
      </w:docPartPr>
      <w:docPartBody>
        <w:p w:rsidR="0036420F" w:rsidRDefault="008F44E1" w:rsidP="008F44E1">
          <w:pPr>
            <w:pStyle w:val="C8B1F383DE404724ACDABF66323FE589"/>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60141"/>
    <w:rsid w:val="001248CF"/>
    <w:rsid w:val="001B12E0"/>
    <w:rsid w:val="002A093A"/>
    <w:rsid w:val="0036420F"/>
    <w:rsid w:val="00541BD3"/>
    <w:rsid w:val="00655A1F"/>
    <w:rsid w:val="00707693"/>
    <w:rsid w:val="00712E6A"/>
    <w:rsid w:val="00742AC9"/>
    <w:rsid w:val="008510A1"/>
    <w:rsid w:val="008829B4"/>
    <w:rsid w:val="008928D2"/>
    <w:rsid w:val="008F44E1"/>
    <w:rsid w:val="00A3353D"/>
    <w:rsid w:val="00AA42F7"/>
    <w:rsid w:val="00B54D64"/>
    <w:rsid w:val="00B960C8"/>
    <w:rsid w:val="00C6567F"/>
    <w:rsid w:val="00D8614A"/>
    <w:rsid w:val="00DD4F0F"/>
    <w:rsid w:val="00E5376C"/>
    <w:rsid w:val="00F44DA5"/>
    <w:rsid w:val="00FE4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44E1"/>
    <w:rPr>
      <w:color w:val="808080"/>
    </w:rPr>
  </w:style>
  <w:style w:type="paragraph" w:customStyle="1" w:styleId="C8B1F383DE404724ACDABF66323FE589">
    <w:name w:val="C8B1F383DE404724ACDABF66323FE589"/>
    <w:rsid w:val="008F44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392997-C40A-4577-BC55-4026B3B0A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7997</Words>
  <Characters>4559</Characters>
  <Application>Microsoft Office Word</Application>
  <DocSecurity>0</DocSecurity>
  <Lines>37</Lines>
  <Paragraphs>25</Paragraphs>
  <ScaleCrop>false</ScaleCrop>
  <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6</cp:revision>
  <dcterms:created xsi:type="dcterms:W3CDTF">2025-10-18T11:56:00Z</dcterms:created>
  <dcterms:modified xsi:type="dcterms:W3CDTF">2025-10-18T12:00:00Z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